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A3" w:rsidRPr="00801808" w:rsidRDefault="00A528A3" w:rsidP="00A528A3">
      <w:pPr>
        <w:tabs>
          <w:tab w:val="left" w:pos="-90"/>
          <w:tab w:val="left" w:pos="540"/>
          <w:tab w:val="left" w:pos="1710"/>
          <w:tab w:val="left" w:pos="6336"/>
        </w:tabs>
        <w:spacing w:after="0" w:line="280" w:lineRule="atLeast"/>
        <w:rPr>
          <w:rFonts w:ascii="Times New Roman" w:eastAsia="SimSun" w:hAnsi="Times New Roman"/>
          <w:sz w:val="24"/>
          <w:szCs w:val="24"/>
          <w:lang w:val="en-US" w:eastAsia="zh-CN"/>
        </w:rPr>
      </w:pPr>
    </w:p>
    <w:p w:rsidR="00A528A3" w:rsidRDefault="00A528A3" w:rsidP="00A528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28A3" w:rsidRDefault="00A528A3" w:rsidP="00A528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28A3" w:rsidRPr="003F611B" w:rsidRDefault="00A528A3" w:rsidP="00A528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28A3" w:rsidRDefault="00A528A3" w:rsidP="00A528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ЭКСПЛУАТАЦИОННАЯ ДОКУМЕНТАЦИЯ </w:t>
      </w:r>
    </w:p>
    <w:p w:rsidR="00A528A3" w:rsidRPr="003F611B" w:rsidRDefault="00A528A3" w:rsidP="00A528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528A3" w:rsidRPr="003F611B" w:rsidRDefault="00A528A3" w:rsidP="00A528A3">
      <w:pPr>
        <w:spacing w:after="0" w:line="240" w:lineRule="auto"/>
        <w:jc w:val="center"/>
        <w:rPr>
          <w:rFonts w:eastAsia="SimSun"/>
          <w:color w:val="000000"/>
          <w:sz w:val="32"/>
          <w:szCs w:val="32"/>
          <w:highlight w:val="red"/>
          <w:u w:val="single"/>
          <w:lang w:eastAsia="zh-CN"/>
        </w:rPr>
      </w:pPr>
      <w:r w:rsidRPr="003F611B">
        <w:rPr>
          <w:rFonts w:ascii="Times New Roman" w:hAnsi="Times New Roman"/>
          <w:b/>
          <w:sz w:val="32"/>
          <w:szCs w:val="32"/>
          <w:u w:val="single"/>
        </w:rPr>
        <w:t xml:space="preserve">Наконечники стоматологические серии </w:t>
      </w:r>
      <w:r w:rsidRPr="003F611B">
        <w:rPr>
          <w:rFonts w:ascii="Times New Roman" w:hAnsi="Times New Roman"/>
          <w:b/>
          <w:sz w:val="32"/>
          <w:szCs w:val="32"/>
          <w:u w:val="single"/>
          <w:lang w:val="en-US"/>
        </w:rPr>
        <w:t>MERCURY</w:t>
      </w:r>
    </w:p>
    <w:p w:rsidR="00A528A3" w:rsidRPr="003F611B" w:rsidRDefault="00A528A3" w:rsidP="00A528A3">
      <w:pPr>
        <w:spacing w:after="0" w:line="240" w:lineRule="auto"/>
        <w:jc w:val="center"/>
        <w:rPr>
          <w:rFonts w:eastAsia="SimSun"/>
          <w:color w:val="000000"/>
          <w:sz w:val="32"/>
          <w:szCs w:val="32"/>
          <w:highlight w:val="red"/>
          <w:u w:val="single"/>
          <w:lang w:eastAsia="zh-CN"/>
        </w:rPr>
      </w:pPr>
    </w:p>
    <w:p w:rsidR="00A528A3" w:rsidRPr="006414C1" w:rsidRDefault="00A528A3" w:rsidP="00A528A3">
      <w:pPr>
        <w:spacing w:after="0" w:line="240" w:lineRule="auto"/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6414C1" w:rsidRDefault="00A528A3" w:rsidP="00A528A3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  <w:r w:rsidRPr="006414C1">
        <w:rPr>
          <w:rFonts w:ascii="Times New Roman" w:eastAsia="SimSun" w:hAnsi="Times New Roman"/>
          <w:sz w:val="20"/>
          <w:szCs w:val="20"/>
          <w:lang w:eastAsia="zh-CN"/>
        </w:rPr>
        <w:t xml:space="preserve">    </w:t>
      </w:r>
    </w:p>
    <w:p w:rsidR="00A528A3" w:rsidRPr="006414C1" w:rsidRDefault="00A528A3" w:rsidP="00A528A3">
      <w:pPr>
        <w:spacing w:after="0" w:line="240" w:lineRule="auto"/>
        <w:ind w:firstLineChars="44" w:firstLine="141"/>
        <w:jc w:val="both"/>
        <w:rPr>
          <w:rFonts w:ascii="Arial" w:eastAsia="'宋体" w:hAnsi="Arial" w:cs="Arial"/>
          <w:sz w:val="32"/>
          <w:szCs w:val="32"/>
          <w:lang w:eastAsia="zh-CN"/>
        </w:rPr>
      </w:pPr>
    </w:p>
    <w:p w:rsidR="00072B4B" w:rsidRPr="00640F5E" w:rsidRDefault="00072B4B" w:rsidP="00072B4B">
      <w:pPr>
        <w:spacing w:after="0" w:line="240" w:lineRule="auto"/>
        <w:jc w:val="both"/>
        <w:rPr>
          <w:rFonts w:ascii="Times New Roman" w:eastAsia="SimSun" w:hAnsi="Times New Roman"/>
          <w:sz w:val="32"/>
          <w:szCs w:val="32"/>
          <w:lang w:eastAsia="zh-CN"/>
        </w:rPr>
      </w:pP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Фошань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Джингл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Медикал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Эквипмент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proofErr w:type="gramStart"/>
      <w:r>
        <w:rPr>
          <w:rFonts w:ascii="Times New Roman" w:eastAsia="SimSun" w:hAnsi="Times New Roman"/>
          <w:sz w:val="32"/>
          <w:szCs w:val="32"/>
          <w:lang w:eastAsia="zh-CN"/>
        </w:rPr>
        <w:t>Ко</w:t>
      </w:r>
      <w:proofErr w:type="gramEnd"/>
      <w:r>
        <w:rPr>
          <w:rFonts w:ascii="Times New Roman" w:eastAsia="SimSun" w:hAnsi="Times New Roman"/>
          <w:sz w:val="32"/>
          <w:szCs w:val="32"/>
          <w:lang w:eastAsia="zh-CN"/>
        </w:rPr>
        <w:t>., Лтд</w:t>
      </w:r>
    </w:p>
    <w:p w:rsidR="00072B4B" w:rsidRPr="00640F5E" w:rsidRDefault="00072B4B" w:rsidP="00072B4B">
      <w:pPr>
        <w:rPr>
          <w:rFonts w:ascii="Times New Roman" w:eastAsia="SimSun" w:hAnsi="Times New Roman"/>
          <w:sz w:val="32"/>
          <w:szCs w:val="32"/>
          <w:lang w:eastAsia="zh-CN"/>
        </w:rPr>
      </w:pPr>
      <w:r w:rsidRPr="003F611B">
        <w:rPr>
          <w:rFonts w:ascii="Times New Roman" w:eastAsia="SimSun" w:hAnsi="Times New Roman"/>
          <w:sz w:val="32"/>
          <w:szCs w:val="32"/>
          <w:lang w:eastAsia="zh-CN"/>
        </w:rPr>
        <w:t>Адрес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>: 1-2</w:t>
      </w:r>
      <w:r>
        <w:rPr>
          <w:rFonts w:ascii="Times New Roman" w:eastAsia="SimSun" w:hAnsi="Times New Roman"/>
          <w:sz w:val="32"/>
          <w:szCs w:val="32"/>
          <w:lang w:eastAsia="zh-CN"/>
        </w:rPr>
        <w:t>Ф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 xml:space="preserve">, </w:t>
      </w:r>
      <w:r>
        <w:rPr>
          <w:rFonts w:ascii="Times New Roman" w:eastAsia="SimSun" w:hAnsi="Times New Roman"/>
          <w:sz w:val="32"/>
          <w:szCs w:val="32"/>
          <w:lang w:eastAsia="zh-CN"/>
        </w:rPr>
        <w:t>Плант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 xml:space="preserve"> 4, </w:t>
      </w:r>
      <w:r>
        <w:rPr>
          <w:rFonts w:ascii="Times New Roman" w:eastAsia="SimSun" w:hAnsi="Times New Roman"/>
          <w:sz w:val="32"/>
          <w:szCs w:val="32"/>
          <w:lang w:val="en-GB" w:eastAsia="zh-CN"/>
        </w:rPr>
        <w:t>NO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 xml:space="preserve">.1,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Хуафу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 Бей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Роад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sz w:val="32"/>
          <w:szCs w:val="32"/>
          <w:lang w:eastAsia="zh-CN"/>
        </w:rPr>
        <w:t>Чачень</w:t>
      </w:r>
      <w:proofErr w:type="spellEnd"/>
      <w:r>
        <w:rPr>
          <w:rFonts w:ascii="Times New Roman" w:eastAsia="SimSun" w:hAnsi="Times New Roman"/>
          <w:sz w:val="32"/>
          <w:szCs w:val="32"/>
          <w:lang w:eastAsia="zh-CN"/>
        </w:rPr>
        <w:t xml:space="preserve">, 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 xml:space="preserve">528000, </w:t>
      </w:r>
      <w:r>
        <w:rPr>
          <w:rFonts w:ascii="Times New Roman" w:eastAsia="SimSun" w:hAnsi="Times New Roman"/>
          <w:sz w:val="32"/>
          <w:szCs w:val="32"/>
          <w:lang w:eastAsia="zh-CN"/>
        </w:rPr>
        <w:t>Фошань</w:t>
      </w:r>
      <w:r w:rsidRPr="00640F5E">
        <w:rPr>
          <w:rFonts w:ascii="Times New Roman" w:eastAsia="SimSun" w:hAnsi="Times New Roman"/>
          <w:sz w:val="32"/>
          <w:szCs w:val="32"/>
          <w:lang w:eastAsia="zh-CN"/>
        </w:rPr>
        <w:t xml:space="preserve">, </w:t>
      </w:r>
      <w:r>
        <w:rPr>
          <w:rFonts w:ascii="Times New Roman" w:eastAsia="SimSun" w:hAnsi="Times New Roman"/>
          <w:sz w:val="32"/>
          <w:szCs w:val="32"/>
          <w:lang w:eastAsia="zh-CN"/>
        </w:rPr>
        <w:t>Гуандун, Китай</w:t>
      </w: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p w:rsidR="00A528A3" w:rsidRPr="00072B4B" w:rsidRDefault="00A528A3" w:rsidP="00A528A3">
      <w:pPr>
        <w:rPr>
          <w:rFonts w:ascii="Times New Roman" w:eastAsia="SimSun" w:hAnsi="Times New Roman"/>
          <w:sz w:val="32"/>
          <w:szCs w:val="32"/>
          <w:lang w:eastAsia="zh-CN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7427"/>
      </w:tblGrid>
      <w:tr w:rsidR="00A528A3" w:rsidRPr="00AF0C70" w:rsidTr="00330658">
        <w:trPr>
          <w:trHeight w:val="9478"/>
        </w:trPr>
        <w:tc>
          <w:tcPr>
            <w:tcW w:w="7621" w:type="dxa"/>
          </w:tcPr>
          <w:p w:rsidR="00A528A3" w:rsidRPr="00AF0C70" w:rsidRDefault="00A528A3" w:rsidP="00F3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Инструкция по эксплуатации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Наконечник стоматологический  высокоскоростной </w:t>
            </w:r>
          </w:p>
          <w:p w:rsidR="00A528A3" w:rsidRPr="004F0622" w:rsidRDefault="00A528A3" w:rsidP="00F3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MERCURY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3</w:t>
            </w:r>
            <w:r w:rsidR="004F062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F062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IN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ВНИМАНИЕ!</w:t>
            </w:r>
          </w:p>
          <w:p w:rsidR="00A528A3" w:rsidRDefault="00A528A3" w:rsidP="000342E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62CE6">
              <w:rPr>
                <w:rFonts w:ascii="Times New Roman" w:hAnsi="Times New Roman"/>
                <w:sz w:val="16"/>
                <w:szCs w:val="16"/>
              </w:rPr>
              <w:t xml:space="preserve">Перед началом эксплуатации нового наконечника необходимо ознакомиться с данной инструкцией, и в дальнейшем строго следовать указаниям, изложенным в ней. Спасибо за то, что выбрали наши наконечники. Надеемся, что Вы оцените преимущества работы с </w:t>
            </w:r>
            <w:proofErr w:type="gramStart"/>
            <w:r w:rsidRPr="00662CE6">
              <w:rPr>
                <w:rFonts w:ascii="Times New Roman" w:hAnsi="Times New Roman"/>
                <w:sz w:val="16"/>
                <w:szCs w:val="16"/>
              </w:rPr>
              <w:t>инновационн</w:t>
            </w:r>
            <w:r w:rsidR="000342E8">
              <w:rPr>
                <w:rFonts w:ascii="Times New Roman" w:hAnsi="Times New Roman"/>
                <w:sz w:val="16"/>
                <w:szCs w:val="16"/>
              </w:rPr>
              <w:t>ыми</w:t>
            </w:r>
            <w:proofErr w:type="gramEnd"/>
            <w:r w:rsidR="00034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342E8">
              <w:rPr>
                <w:rFonts w:ascii="Times New Roman" w:hAnsi="Times New Roman"/>
                <w:sz w:val="16"/>
                <w:szCs w:val="16"/>
              </w:rPr>
              <w:t>наконечниками</w:t>
            </w:r>
            <w:r w:rsidRPr="00662CE6">
              <w:rPr>
                <w:rFonts w:ascii="Times New Roman" w:hAnsi="Times New Roman"/>
                <w:sz w:val="16"/>
                <w:szCs w:val="16"/>
              </w:rPr>
              <w:t>MERCURY</w:t>
            </w:r>
            <w:proofErr w:type="spellEnd"/>
            <w:r w:rsidRPr="00662CE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A2EE0" w:rsidRDefault="00986E24" w:rsidP="000342E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F795F9" wp14:editId="2CB3785E">
                  <wp:extent cx="2977286" cy="1365268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495" cy="136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EE0" w:rsidRDefault="002A2EE0" w:rsidP="000342E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A2EE0" w:rsidRPr="00AF0C70" w:rsidRDefault="002A2EE0" w:rsidP="000342E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Описание наконечника</w:t>
            </w:r>
          </w:p>
          <w:tbl>
            <w:tblPr>
              <w:tblW w:w="7106" w:type="dxa"/>
              <w:tblInd w:w="6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7106"/>
            </w:tblGrid>
            <w:tr w:rsidR="00A528A3" w:rsidRPr="00AF0C70" w:rsidTr="00E731C5">
              <w:trPr>
                <w:trHeight w:val="2873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528A3" w:rsidRPr="00AF0C70" w:rsidRDefault="00A528A3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  <w:p w:rsidR="00A528A3" w:rsidRPr="00AF0C70" w:rsidRDefault="00A528A3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Наконечник стоматологический высокоскоростной  с кнопочной фиксацией бора</w:t>
                  </w:r>
                  <w:r w:rsidR="001C5B6E" w:rsidRPr="001C5B6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1C5B6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 светом</w:t>
                  </w: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 Предназначен для закрепления боров с диаметром хвостовика 1,59- 1,60 мм и приведении их во вращение при выполнении зубоврачебных работ.</w:t>
                  </w:r>
                  <w:r w:rsidR="00330658" w:rsidRPr="0033065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C0274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Четырех</w:t>
                  </w:r>
                  <w:r w:rsidR="0033065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точечный спрей: 3 – воздух, </w:t>
                  </w:r>
                  <w:r w:rsidR="00C0274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  <w:r w:rsidR="0033065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– вода.</w:t>
                  </w: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80624A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Дюралюминиевый корпус. </w:t>
                  </w: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Область применения - терапевтическая и ортопедическая стоматология. </w:t>
                  </w:r>
                </w:p>
                <w:p w:rsidR="00E731C5" w:rsidRPr="00801808" w:rsidRDefault="00E731C5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E731C5" w:rsidRPr="00801808" w:rsidRDefault="00E731C5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A528A3" w:rsidRPr="00AF0C70" w:rsidRDefault="00A528A3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Технические характеристики</w:t>
                  </w:r>
                  <w:r w:rsidRPr="00AF0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: </w:t>
                  </w:r>
                </w:p>
                <w:p w:rsidR="00A528A3" w:rsidRPr="002A2EE0" w:rsidRDefault="00A528A3" w:rsidP="00F3512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  Рабочее давление воздуха,  МПа                                                                    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="002A2EE0" w:rsidRPr="002A2EE0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  <w:r w:rsidR="001C5B6E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0.25</w:t>
                  </w:r>
                </w:p>
                <w:p w:rsidR="00A528A3" w:rsidRPr="00AF0C70" w:rsidRDefault="00A528A3" w:rsidP="00F3512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  Частота вращения бора, </w:t>
                  </w:r>
                  <w:proofErr w:type="gramStart"/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>об</w:t>
                  </w:r>
                  <w:proofErr w:type="gramEnd"/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/мин                                                                     </w:t>
                  </w:r>
                  <w:r w:rsidR="00E731C5" w:rsidRPr="00E731C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2A2EE0" w:rsidRPr="002A2EE0">
                    <w:rPr>
                      <w:rFonts w:ascii="Times New Roman" w:hAnsi="Times New Roman"/>
                      <w:sz w:val="16"/>
                      <w:szCs w:val="16"/>
                    </w:rPr>
                    <w:t>300000-3</w:t>
                  </w:r>
                  <w:r w:rsidR="001C5B6E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  <w:bookmarkStart w:id="0" w:name="_GoBack"/>
                  <w:bookmarkEnd w:id="0"/>
                  <w:r w:rsidR="002A2EE0" w:rsidRPr="002A2EE0">
                    <w:rPr>
                      <w:rFonts w:ascii="Times New Roman" w:hAnsi="Times New Roman"/>
                      <w:sz w:val="16"/>
                      <w:szCs w:val="16"/>
                    </w:rPr>
                    <w:t>0000</w:t>
                  </w: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2A2EE0" w:rsidRPr="00E731C5" w:rsidRDefault="00E731C5" w:rsidP="00E731C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E731C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A528A3"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Рабочее давление воды, 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="00A528A3"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Па  </w:t>
                  </w:r>
                  <w:r w:rsidR="002A2EE0">
                    <w:rPr>
                      <w:rFonts w:ascii="Times New Roman" w:hAnsi="Times New Roman"/>
                      <w:sz w:val="16"/>
                      <w:szCs w:val="16"/>
                    </w:rPr>
                    <w:tab/>
                  </w:r>
                  <w:r w:rsidRPr="00801808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0.20-0.30</w:t>
                  </w:r>
                </w:p>
                <w:p w:rsidR="00A528A3" w:rsidRPr="002A2EE0" w:rsidRDefault="002A2EE0" w:rsidP="00F3512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2A2EE0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Диаметр устанавливаемого бора, </w:t>
                  </w:r>
                  <w:proofErr w:type="gramStart"/>
                  <w:r w:rsidRPr="002A2EE0">
                    <w:rPr>
                      <w:rFonts w:ascii="Times New Roman" w:hAnsi="Times New Roman"/>
                      <w:sz w:val="16"/>
                      <w:szCs w:val="16"/>
                    </w:rPr>
                    <w:t>мм</w:t>
                  </w:r>
                  <w:proofErr w:type="gramEnd"/>
                  <w:r w:rsidRPr="002A2EE0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      1,59-1,6 мм  </w:t>
                  </w:r>
                  <w:r w:rsidRPr="002A2E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           </w:t>
                  </w:r>
                  <w:r w:rsidR="00A528A3"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             </w:t>
                  </w:r>
                </w:p>
                <w:p w:rsidR="00A528A3" w:rsidRPr="00AF0C70" w:rsidRDefault="00E731C5" w:rsidP="00F3512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E731C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A528A3"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Уровень шума, не более, дБ                                                                           </w:t>
                  </w:r>
                  <w:r w:rsidRPr="00E731C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C0274B">
                    <w:rPr>
                      <w:rFonts w:ascii="Times New Roman" w:hAnsi="Times New Roman"/>
                      <w:sz w:val="16"/>
                      <w:szCs w:val="16"/>
                    </w:rPr>
                    <w:t>80</w:t>
                  </w:r>
                </w:p>
                <w:p w:rsidR="00A528A3" w:rsidRPr="00AF0C70" w:rsidRDefault="00A528A3" w:rsidP="00F3512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  Температура  стерилизации в автоклаве, </w:t>
                  </w:r>
                  <w:proofErr w:type="gramStart"/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proofErr w:type="gramEnd"/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 xml:space="preserve">, не более                                 </w:t>
                  </w:r>
                  <w:r w:rsidR="00E731C5" w:rsidRPr="00E731C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AF0C70">
                    <w:rPr>
                      <w:rFonts w:ascii="Times New Roman" w:hAnsi="Times New Roman"/>
                      <w:sz w:val="16"/>
                      <w:szCs w:val="16"/>
                    </w:rPr>
                    <w:t>135</w:t>
                  </w:r>
                </w:p>
                <w:p w:rsidR="00A528A3" w:rsidRPr="00AF0C70" w:rsidRDefault="00A528A3" w:rsidP="00F3512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Правила техники безопасности.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Запрещается нажимать кнопку фиксации бора во время работы наконечника в полости рта! </w:t>
            </w:r>
          </w:p>
          <w:p w:rsidR="00A528A3" w:rsidRPr="00AF0C70" w:rsidRDefault="00A528A3" w:rsidP="00F35124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Если при работе наконечника обнаружится вибрация, шум, или нагрев - немедленно прекра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тите его использование и обратитесь в местную службу поддержки клиентов.</w:t>
            </w:r>
          </w:p>
          <w:p w:rsidR="00A528A3" w:rsidRPr="00AF0C70" w:rsidRDefault="00A528A3" w:rsidP="00F35124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Не ронять, не подвергать наконечник нагрузкам и  ударам!</w:t>
            </w:r>
          </w:p>
          <w:p w:rsidR="00A528A3" w:rsidRPr="00AF0C70" w:rsidRDefault="00A528A3" w:rsidP="00F35124">
            <w:pPr>
              <w:tabs>
                <w:tab w:val="num" w:pos="780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Наконечник должен храниться </w:t>
            </w:r>
            <w:proofErr w:type="gramStart"/>
            <w:r w:rsidRPr="00AF0C70">
              <w:rPr>
                <w:rFonts w:ascii="Times New Roman" w:hAnsi="Times New Roman"/>
                <w:sz w:val="16"/>
                <w:szCs w:val="16"/>
              </w:rPr>
              <w:t>очищенным</w:t>
            </w:r>
            <w:proofErr w:type="gramEnd"/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и смазанным.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Никогда не включайте наконечник с не полностью вставленным бором. Незакреплённый бор может вылететь в процессе работы или разрушить картридж.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Не вынимайте и не вставляйте бор во время вращения. Дождитесь его полной остановки.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При проведении дезинфекции не допускается погружение наконечника в </w:t>
            </w:r>
            <w:proofErr w:type="spellStart"/>
            <w:r w:rsidRPr="00AF0C70">
              <w:rPr>
                <w:rFonts w:ascii="Times New Roman" w:hAnsi="Times New Roman"/>
                <w:sz w:val="16"/>
                <w:szCs w:val="16"/>
              </w:rPr>
              <w:t>дезраствор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Ненадлежащий уход и техобслуживание могут привести к преждевременному износу и по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ломке наконечника. 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Стерилизация наконечника</w:t>
            </w:r>
          </w:p>
          <w:p w:rsidR="00A528A3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После каждого использования необходимо проводить </w:t>
            </w:r>
            <w:proofErr w:type="spellStart"/>
            <w:r w:rsidRPr="00AF0C70">
              <w:rPr>
                <w:rFonts w:ascii="Times New Roman" w:hAnsi="Times New Roman"/>
                <w:sz w:val="16"/>
                <w:szCs w:val="16"/>
              </w:rPr>
              <w:t>автоклавирование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наконечника. Выньте бор  и очистите наконечник, см. п. Очистка наконечника. Затем вытрите наконечник насухо марлевым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полотенцем. 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Смазка наконечника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6B8C2153" wp14:editId="79E75C58">
                  <wp:extent cx="1511300" cy="927100"/>
                  <wp:effectExtent l="0" t="0" r="0" b="6350"/>
                  <wp:docPr id="6" name="Рисунок 6" descr="см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" descr="см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3BCE8B17" wp14:editId="7DBAB337">
                  <wp:extent cx="1250950" cy="933450"/>
                  <wp:effectExtent l="0" t="0" r="6350" b="0"/>
                  <wp:docPr id="5" name="Рисунок 5" descr="P103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0" descr="P1030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Смазка производится любым многофункциональным смазочным спреем для стоматологических наконечников.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Смазывайте наконечник в течение 1-2 секунд  перед каждой стерилизацией в автоклаве.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Процедура смазки: присоедините переходник к носику баллончика смазывающего спрея. Встрях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ните баллон 3-5 раз.  Затем вставьте насадку в трубку подачи воздуха до упора и распы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ляйте спрей в течение 1-2 секунд. Подключите наконечник к установке, включите наконечник в работу.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После остановки бора удалите с наконечника салфеткой  излишки масла.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Эксплуатация наконечника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ВНИМАНИЕ!</w:t>
            </w:r>
            <w:r w:rsidR="00034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Перед началом работы, проверьте работу наконечника вне полости рта пациента.  Работать только с исправными инструментами, которые необходимо использовать по назначению и тем самым обезопасить пациента и третьих лиц от любой возможной опасности. При работе во время операции нельзя направлять спрей или струю воздуха на открытые раны, поскольку суще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ствует риск воздушной эмболии или подкожной эмфиземы.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7E7A3837" wp14:editId="31CBA445">
                  <wp:extent cx="1276350" cy="971550"/>
                  <wp:effectExtent l="0" t="0" r="0" b="0"/>
                  <wp:docPr id="4" name="Рисунок 4" descr="P1030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1" descr="P1030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6C69C281" wp14:editId="3057CE18">
                  <wp:extent cx="1314450" cy="882650"/>
                  <wp:effectExtent l="0" t="0" r="0" b="0"/>
                  <wp:docPr id="3" name="Рисунок 3" descr="P103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 descr="P1030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Установка бора: вставьте бор в отверстие, нажмите на кнопку головки наконечника большим пальцем и, не отпуская кнопки, вставьте бор до упора. Отпустите кнопку.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Извлечение бора: нажмите на кнопку головки наконечника большим пальцем и, не отпуская кнопки, извлеките бор. 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Упаковка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Наконечники стоматологические серии MERCURY поставляются в оригинальной упаковке изготовителя с поролоновыми вкладышами, защищающей наконечники от внешних воздействий  и исключающей повреждения в условиях транспортировки, с маркировкой на русском языке.</w:t>
            </w:r>
          </w:p>
          <w:p w:rsidR="00A528A3" w:rsidRPr="00AF0C70" w:rsidRDefault="00A528A3" w:rsidP="00F35124">
            <w:pPr>
              <w:tabs>
                <w:tab w:val="left" w:pos="8089"/>
              </w:tabs>
              <w:spacing w:after="0" w:line="240" w:lineRule="auto"/>
              <w:ind w:right="-104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Маркировка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6414C1" w:rsidRPr="000342E8" w:rsidRDefault="00A528A3" w:rsidP="00A528A3">
            <w:pPr>
              <w:spacing w:after="0" w:line="240" w:lineRule="auto"/>
              <w:ind w:right="-10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На маркировке нанесена следующая информация:</w:t>
            </w:r>
            <w:r w:rsidRPr="00AF0C70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 </w:t>
            </w:r>
            <w:proofErr w:type="gramStart"/>
            <w:r w:rsidR="000342E8">
              <w:rPr>
                <w:rFonts w:ascii="Times New Roman" w:hAnsi="Times New Roman"/>
                <w:sz w:val="16"/>
                <w:szCs w:val="16"/>
              </w:rPr>
              <w:t>-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Pr="00AF0C70">
              <w:rPr>
                <w:rFonts w:ascii="Times New Roman" w:hAnsi="Times New Roman"/>
                <w:sz w:val="16"/>
                <w:szCs w:val="16"/>
              </w:rPr>
              <w:t>аименование и товарный знак предприятия-изготовителя;</w:t>
            </w:r>
            <w:r w:rsidR="00034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414C1" w:rsidRPr="00AF0C70">
              <w:rPr>
                <w:rFonts w:ascii="Times New Roman" w:hAnsi="Times New Roman"/>
                <w:sz w:val="16"/>
                <w:szCs w:val="16"/>
              </w:rPr>
              <w:t>- наименование изделия, модель;</w:t>
            </w:r>
            <w:r w:rsidR="00034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414C1" w:rsidRPr="00AF0C70">
              <w:rPr>
                <w:rFonts w:ascii="Times New Roman" w:hAnsi="Times New Roman"/>
                <w:sz w:val="16"/>
                <w:szCs w:val="16"/>
              </w:rPr>
              <w:t>- серийный номер;</w:t>
            </w:r>
            <w:r w:rsidR="00034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414C1" w:rsidRPr="00AF0C70">
              <w:rPr>
                <w:rFonts w:ascii="Times New Roman" w:hAnsi="Times New Roman"/>
                <w:sz w:val="16"/>
                <w:szCs w:val="16"/>
              </w:rPr>
              <w:t xml:space="preserve">- знак </w:t>
            </w:r>
            <w:r w:rsidR="006414C1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338A32AE" wp14:editId="57C70D62">
                  <wp:extent cx="219456" cy="219456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89" t="16066" r="29245" b="21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36" cy="22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14C1" w:rsidRPr="00AF0C70">
              <w:rPr>
                <w:rFonts w:ascii="Times New Roman" w:hAnsi="Times New Roman"/>
                <w:sz w:val="16"/>
                <w:szCs w:val="16"/>
              </w:rPr>
              <w:t>указывает на возможность автоклавирования</w:t>
            </w:r>
          </w:p>
        </w:tc>
        <w:tc>
          <w:tcPr>
            <w:tcW w:w="7427" w:type="dxa"/>
          </w:tcPr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lastRenderedPageBreak/>
              <w:t>Смажьте наконечник (см. п. Смазка наконечника)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Поместите наконечник в пакет  для стерилизации и уложите его в автоклав.</w:t>
            </w:r>
          </w:p>
          <w:p w:rsidR="00A528A3" w:rsidRPr="00AF0C70" w:rsidRDefault="00A528A3" w:rsidP="00F351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Рекомендуемый режим автоклавирования: </w:t>
            </w:r>
          </w:p>
          <w:p w:rsidR="00A528A3" w:rsidRPr="00AF0C70" w:rsidRDefault="00A528A3" w:rsidP="00F351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-температура стерилизации 134С</w:t>
            </w:r>
            <w:r w:rsidRPr="00AF0C7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528A3" w:rsidRPr="00AF0C70" w:rsidRDefault="00A528A3" w:rsidP="00F351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-давление 2,2 атм.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Ремонт наконечника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Ремонт высокоскоростных наконечников производится только в специализированных мастерских или в сервисном центре предприятия  импортера. Картридж в наконечниках выполнен в виде самостоятельного узла, поэтому при необходимости можно произвести его замену при наличии запасного картриджа.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Замена картриджа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0A595015" wp14:editId="1F61E330">
                  <wp:extent cx="1181100" cy="768350"/>
                  <wp:effectExtent l="0" t="0" r="0" b="0"/>
                  <wp:docPr id="1" name="Рисунок 1" descr="P1020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" descr="P1020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528A3" w:rsidRPr="00AF0C70" w:rsidRDefault="00A528A3" w:rsidP="00F35124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Открутите кнопку с помощью ключа и вытащите картридж. </w:t>
            </w:r>
          </w:p>
          <w:p w:rsidR="00A528A3" w:rsidRPr="00AF0C70" w:rsidRDefault="00A528A3" w:rsidP="00F35124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 xml:space="preserve">Установите новый картридж в углубление головки и нажмите на него. Закрутите кнопку руками, затем затяните ключом. </w:t>
            </w:r>
          </w:p>
          <w:p w:rsidR="00A528A3" w:rsidRPr="00AF0C70" w:rsidRDefault="00A528A3" w:rsidP="00F35124">
            <w:pPr>
              <w:pStyle w:val="Default"/>
              <w:contextualSpacing/>
              <w:rPr>
                <w:sz w:val="16"/>
                <w:szCs w:val="16"/>
              </w:rPr>
            </w:pPr>
            <w:r w:rsidRPr="00AF0C70">
              <w:rPr>
                <w:sz w:val="16"/>
                <w:szCs w:val="16"/>
              </w:rPr>
              <w:t>Внимание: для того чтобы не повредить хрупкую резьбу, не закручивайте ключом с самого начала.</w:t>
            </w:r>
          </w:p>
          <w:p w:rsidR="00A528A3" w:rsidRPr="00AF0C70" w:rsidRDefault="00A528A3" w:rsidP="00F3512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 xml:space="preserve">Очистка наконечника: 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Почистите инструмент снаружи 70% этиловым спиртом  или другим дезинфицирующим средством, не содержащим аммиак,  кислоту или хлор.   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При проведении дезинфекции не допускается погружение наконечника в </w:t>
            </w:r>
            <w:proofErr w:type="spellStart"/>
            <w:r w:rsidRPr="00AF0C70">
              <w:rPr>
                <w:rFonts w:ascii="Times New Roman" w:hAnsi="Times New Roman"/>
                <w:sz w:val="16"/>
                <w:szCs w:val="16"/>
              </w:rPr>
              <w:t>дезраствор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>. Смазывайте картридж перед каждым циклом стерилизации. Наконечники необходимо смазывать перед каждым рабочим циклом.  Ненадлежащий уход и техобслуживание могут привести к преждевременному износу и поломке наконечника.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Очистка свет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одиода (для наконечников с подс</w:t>
            </w: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веткой)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Почистите светодиод 70%этиловым спиртом или другим дезинфицирующим средством, не содержащим аммиак, кислоту или хлор.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Замена кольцевого уплотнителя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Нажмите на кольцевой уплотнитель большим и указательным пальцами, продвиньте вперед и снимите кольцевой уплотнитель. Установите новый кольцевой уплотнитель  и смажьте его с помощью распылителя. Нельзя использовать вазелин и другую густую смазку.   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Хранение и транспортировка инструмента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Процедура хранения и транспортировки должна осуществляться при </w:t>
            </w:r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lang w:eastAsia="zh-CN"/>
              </w:rPr>
              <w:t xml:space="preserve">температуре - от -10 до +35 </w:t>
            </w:r>
            <w:proofErr w:type="spellStart"/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vertAlign w:val="superscript"/>
                <w:lang w:eastAsia="zh-CN"/>
              </w:rPr>
              <w:t>о</w:t>
            </w:r>
            <w:r w:rsidRPr="00AF0C70">
              <w:rPr>
                <w:rFonts w:ascii="Times New Roman" w:eastAsia="SimSun" w:hAnsi="Times New Roman"/>
                <w:kern w:val="2"/>
                <w:sz w:val="16"/>
                <w:szCs w:val="16"/>
                <w:lang w:eastAsia="zh-CN"/>
              </w:rPr>
              <w:t>С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Хранить можно при относительной влажности 80%, хорошей вентиляцией, избегайте воздей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ствия коррозийных газов.</w:t>
            </w:r>
          </w:p>
          <w:p w:rsidR="00A528A3" w:rsidRPr="00AF0C70" w:rsidRDefault="00A528A3" w:rsidP="00F35124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Комплект поставки</w:t>
            </w:r>
          </w:p>
          <w:p w:rsidR="00A528A3" w:rsidRPr="00AF0C70" w:rsidRDefault="00A528A3" w:rsidP="00F35124">
            <w:pPr>
              <w:spacing w:after="0" w:line="240" w:lineRule="auto"/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1. Наконечник - 1 шт.</w:t>
            </w:r>
          </w:p>
          <w:p w:rsidR="00A528A3" w:rsidRPr="00AF0C70" w:rsidRDefault="00A528A3" w:rsidP="00F35124">
            <w:pPr>
              <w:spacing w:after="0" w:line="240" w:lineRule="auto"/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2. Инструкция - 1 шт.</w:t>
            </w:r>
          </w:p>
          <w:p w:rsidR="00A528A3" w:rsidRPr="00AF0C70" w:rsidRDefault="00E731C5" w:rsidP="00F35124">
            <w:pPr>
              <w:spacing w:after="0" w:line="240" w:lineRule="auto"/>
              <w:ind w:firstLine="36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01808">
              <w:rPr>
                <w:rFonts w:ascii="Times New Roman" w:hAnsi="Times New Roman"/>
                <w:sz w:val="16"/>
                <w:szCs w:val="16"/>
              </w:rPr>
              <w:t>3</w:t>
            </w:r>
            <w:r w:rsidR="00A528A3" w:rsidRPr="00AF0C70">
              <w:rPr>
                <w:rFonts w:ascii="Times New Roman" w:hAnsi="Times New Roman"/>
                <w:sz w:val="16"/>
                <w:szCs w:val="16"/>
              </w:rPr>
              <w:t>. Ключ – 1 шт.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Ключ используется для демонтажа или очистки </w:t>
            </w:r>
            <w:proofErr w:type="spellStart"/>
            <w:r w:rsidRPr="00AF0C70">
              <w:rPr>
                <w:rFonts w:ascii="Times New Roman" w:hAnsi="Times New Roman"/>
                <w:sz w:val="16"/>
                <w:szCs w:val="16"/>
              </w:rPr>
              <w:t>картриджной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группы. Открутите крышку против часовой стрелки, выньте картридж для замены или очистки, вставьте новый картридж, закрутите крышку по часовой стрелке.</w:t>
            </w:r>
          </w:p>
          <w:p w:rsidR="00A528A3" w:rsidRPr="00AF0C70" w:rsidRDefault="00A528A3" w:rsidP="00F351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0C70">
              <w:rPr>
                <w:rFonts w:ascii="Times New Roman" w:hAnsi="Times New Roman"/>
                <w:sz w:val="16"/>
                <w:szCs w:val="16"/>
              </w:rPr>
              <w:t>Мандрен</w:t>
            </w:r>
            <w:proofErr w:type="spellEnd"/>
            <w:r w:rsidRPr="00AF0C70">
              <w:rPr>
                <w:rFonts w:ascii="Times New Roman" w:hAnsi="Times New Roman"/>
                <w:sz w:val="16"/>
                <w:szCs w:val="16"/>
              </w:rPr>
              <w:t xml:space="preserve"> используется для прочистки распылительной и водяной трубок. Эта манипуляция производится врачом-стоматологом по мере необходимости.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Утилизация</w:t>
            </w:r>
          </w:p>
          <w:p w:rsidR="00A528A3" w:rsidRPr="000342E8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 xml:space="preserve">Стоматологические наконечники относятся к опасным медицинским отходам. Дезинфекция и уничтожение данного вида медицинских отходов производится в соответствии с местными требованиями утилизации опасных медицинских отходов. </w:t>
            </w:r>
          </w:p>
          <w:p w:rsidR="006414C1" w:rsidRPr="000342E8" w:rsidRDefault="006414C1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                                                                             Гарантия</w:t>
            </w:r>
          </w:p>
          <w:p w:rsidR="00A528A3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1. Гарантия данного инструмента распространяется на производственные дефекты и дей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ствует в течение </w:t>
            </w:r>
            <w:r>
              <w:rPr>
                <w:rFonts w:ascii="Times New Roman" w:hAnsi="Times New Roman"/>
                <w:sz w:val="16"/>
                <w:szCs w:val="16"/>
              </w:rPr>
              <w:t>90 дней</w:t>
            </w:r>
            <w:r w:rsidRPr="00AF0C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 даты реализации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инструмента.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2. Гарантия распространяется только на ремонт или замену деталей с производственными дефектами, наличие таких дефектов должно быть должным образом засвидетельствовано производителем или через официальную сеть технической помощи.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3. Данная гарантия не распространяется на неисправности, произошедшие не соблюдения инструкций по эксплуатации и техническому обслуживанию, из-за падения, ударов, неправиль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ного хранения, действия природных факторов, и технических работ, проведенным не уполномоченным персоналом.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4. Действие гарантии прекращается по истечения ее срока действия, из-за изменений, внесен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ных в инструмент или использования неправильных креплений, и если технические работы были проведены неуполномоченным лицом.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5. Ремонт и замена деталей во время гарантийного периода не служит поводом для продле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ния изначального срока действия этой гарантии.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6. Данная гарантия распространяется на ремонт и замену бракованных деталей, и не вклю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чает детали, подвергшиеся естественному износу,  при соблюдении условий хранения, транспортировки и эксплуатации.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Для  настройки  рабочего давления воздуха в  наконечнике  необходимо обратиться в местную службу поддержки клиентов.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72B4B" w:rsidRPr="00072B4B" w:rsidRDefault="00A528A3" w:rsidP="00072B4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Производитель</w:t>
            </w:r>
            <w:r w:rsidRPr="00072B4B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="00072B4B" w:rsidRPr="00072B4B">
              <w:rPr>
                <w:rFonts w:ascii="Times New Roman" w:hAnsi="Times New Roman"/>
                <w:sz w:val="16"/>
                <w:szCs w:val="16"/>
              </w:rPr>
              <w:t>Фошань</w:t>
            </w:r>
            <w:proofErr w:type="spellEnd"/>
            <w:r w:rsidR="00072B4B" w:rsidRPr="00072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72B4B" w:rsidRPr="00072B4B">
              <w:rPr>
                <w:rFonts w:ascii="Times New Roman" w:hAnsi="Times New Roman"/>
                <w:sz w:val="16"/>
                <w:szCs w:val="16"/>
              </w:rPr>
              <w:t>Джингл</w:t>
            </w:r>
            <w:proofErr w:type="spellEnd"/>
            <w:r w:rsidR="00072B4B" w:rsidRPr="00072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72B4B" w:rsidRPr="00072B4B">
              <w:rPr>
                <w:rFonts w:ascii="Times New Roman" w:hAnsi="Times New Roman"/>
                <w:sz w:val="16"/>
                <w:szCs w:val="16"/>
              </w:rPr>
              <w:t>Медикал</w:t>
            </w:r>
            <w:proofErr w:type="spellEnd"/>
            <w:r w:rsidR="00072B4B" w:rsidRPr="00072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72B4B" w:rsidRPr="00072B4B">
              <w:rPr>
                <w:rFonts w:ascii="Times New Roman" w:hAnsi="Times New Roman"/>
                <w:sz w:val="16"/>
                <w:szCs w:val="16"/>
              </w:rPr>
              <w:t>Эквипмент</w:t>
            </w:r>
            <w:proofErr w:type="spellEnd"/>
            <w:r w:rsidR="00072B4B" w:rsidRPr="00072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072B4B" w:rsidRPr="00072B4B">
              <w:rPr>
                <w:rFonts w:ascii="Times New Roman" w:hAnsi="Times New Roman"/>
                <w:sz w:val="16"/>
                <w:szCs w:val="16"/>
              </w:rPr>
              <w:t>Ко</w:t>
            </w:r>
            <w:proofErr w:type="gramEnd"/>
            <w:r w:rsidR="00072B4B" w:rsidRPr="00072B4B">
              <w:rPr>
                <w:rFonts w:ascii="Times New Roman" w:hAnsi="Times New Roman"/>
                <w:sz w:val="16"/>
                <w:szCs w:val="16"/>
              </w:rPr>
              <w:t>., Лтд</w:t>
            </w:r>
          </w:p>
          <w:p w:rsidR="00A528A3" w:rsidRPr="00072B4B" w:rsidRDefault="00072B4B" w:rsidP="00072B4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72B4B">
              <w:rPr>
                <w:rFonts w:ascii="Times New Roman" w:hAnsi="Times New Roman"/>
                <w:sz w:val="16"/>
                <w:szCs w:val="16"/>
              </w:rPr>
              <w:t xml:space="preserve">Адрес: 1-2Ф, Плант 4, </w:t>
            </w:r>
            <w:r w:rsidRPr="00072B4B">
              <w:rPr>
                <w:rFonts w:ascii="Times New Roman" w:hAnsi="Times New Roman"/>
                <w:sz w:val="16"/>
                <w:szCs w:val="16"/>
                <w:lang w:val="en-US"/>
              </w:rPr>
              <w:t>NO</w:t>
            </w:r>
            <w:r w:rsidRPr="00072B4B">
              <w:rPr>
                <w:rFonts w:ascii="Times New Roman" w:hAnsi="Times New Roman"/>
                <w:sz w:val="16"/>
                <w:szCs w:val="16"/>
              </w:rPr>
              <w:t xml:space="preserve">.1, </w:t>
            </w:r>
            <w:proofErr w:type="spellStart"/>
            <w:r w:rsidRPr="00072B4B">
              <w:rPr>
                <w:rFonts w:ascii="Times New Roman" w:hAnsi="Times New Roman"/>
                <w:sz w:val="16"/>
                <w:szCs w:val="16"/>
              </w:rPr>
              <w:t>Хуафу</w:t>
            </w:r>
            <w:proofErr w:type="spellEnd"/>
            <w:r w:rsidRPr="00072B4B">
              <w:rPr>
                <w:rFonts w:ascii="Times New Roman" w:hAnsi="Times New Roman"/>
                <w:sz w:val="16"/>
                <w:szCs w:val="16"/>
              </w:rPr>
              <w:t xml:space="preserve"> Бей </w:t>
            </w:r>
            <w:proofErr w:type="spellStart"/>
            <w:r w:rsidRPr="00072B4B">
              <w:rPr>
                <w:rFonts w:ascii="Times New Roman" w:hAnsi="Times New Roman"/>
                <w:sz w:val="16"/>
                <w:szCs w:val="16"/>
              </w:rPr>
              <w:t>Роад</w:t>
            </w:r>
            <w:proofErr w:type="spellEnd"/>
            <w:r w:rsidRPr="00072B4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72B4B">
              <w:rPr>
                <w:rFonts w:ascii="Times New Roman" w:hAnsi="Times New Roman"/>
                <w:sz w:val="16"/>
                <w:szCs w:val="16"/>
              </w:rPr>
              <w:t>Чачень</w:t>
            </w:r>
            <w:proofErr w:type="spellEnd"/>
            <w:r w:rsidRPr="00072B4B">
              <w:rPr>
                <w:rFonts w:ascii="Times New Roman" w:hAnsi="Times New Roman"/>
                <w:sz w:val="16"/>
                <w:szCs w:val="16"/>
              </w:rPr>
              <w:t>, 528000, Фошань, Гуандун, Китай</w:t>
            </w:r>
          </w:p>
          <w:p w:rsidR="00A528A3" w:rsidRPr="00A528A3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По ремонту и техническому обслуживанию обращаться</w:t>
            </w:r>
            <w:r w:rsidRPr="006C24D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 продавцу</w:t>
            </w:r>
          </w:p>
          <w:p w:rsidR="00A528A3" w:rsidRPr="00A528A3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C70">
              <w:rPr>
                <w:rFonts w:ascii="Times New Roman" w:hAnsi="Times New Roman"/>
                <w:b/>
                <w:sz w:val="16"/>
                <w:szCs w:val="16"/>
              </w:rPr>
              <w:t>Гарантийный талон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Номер наконечника_________________________________________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Покупатель________________________________________________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Покупатель, с правилами эксплуатации и условиями гарантии ознаком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>лен________________________________________________________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Дата продажи_______________________________________________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Продавец</w:t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F0C70">
              <w:rPr>
                <w:rFonts w:ascii="Times New Roman" w:hAnsi="Times New Roman"/>
                <w:sz w:val="16"/>
                <w:szCs w:val="16"/>
              </w:rPr>
              <w:softHyphen/>
              <w:t xml:space="preserve">__________________________________________________  М.П. </w:t>
            </w:r>
          </w:p>
          <w:p w:rsidR="00A528A3" w:rsidRPr="00AF0C70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A528A3" w:rsidRPr="006414C1" w:rsidRDefault="00A528A3" w:rsidP="00F3512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F0C70">
              <w:rPr>
                <w:rFonts w:ascii="Times New Roman" w:hAnsi="Times New Roman"/>
                <w:sz w:val="16"/>
                <w:szCs w:val="16"/>
              </w:rPr>
              <w:t>Сведения о ремонте__________________________________________</w:t>
            </w:r>
          </w:p>
          <w:p w:rsidR="00A528A3" w:rsidRPr="006414C1" w:rsidRDefault="00A528A3" w:rsidP="006414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528A3" w:rsidRPr="00801808" w:rsidRDefault="00A528A3" w:rsidP="00330658"/>
    <w:sectPr w:rsidR="00A528A3" w:rsidRPr="00801808" w:rsidSect="00330658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58" w:rsidRDefault="00330658" w:rsidP="00330658">
      <w:pPr>
        <w:spacing w:after="0" w:line="240" w:lineRule="auto"/>
      </w:pPr>
      <w:r>
        <w:separator/>
      </w:r>
    </w:p>
  </w:endnote>
  <w:endnote w:type="continuationSeparator" w:id="0">
    <w:p w:rsidR="00330658" w:rsidRDefault="00330658" w:rsidP="0033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'宋体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58" w:rsidRDefault="00330658" w:rsidP="00330658">
      <w:pPr>
        <w:spacing w:after="0" w:line="240" w:lineRule="auto"/>
      </w:pPr>
      <w:r>
        <w:separator/>
      </w:r>
    </w:p>
  </w:footnote>
  <w:footnote w:type="continuationSeparator" w:id="0">
    <w:p w:rsidR="00330658" w:rsidRDefault="00330658" w:rsidP="0033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4F"/>
    <w:rsid w:val="000342E8"/>
    <w:rsid w:val="00072B4B"/>
    <w:rsid w:val="001C5B6E"/>
    <w:rsid w:val="00267FCC"/>
    <w:rsid w:val="002A2EE0"/>
    <w:rsid w:val="00330658"/>
    <w:rsid w:val="00477B77"/>
    <w:rsid w:val="004F0622"/>
    <w:rsid w:val="006414C1"/>
    <w:rsid w:val="00801808"/>
    <w:rsid w:val="0080624A"/>
    <w:rsid w:val="00986E24"/>
    <w:rsid w:val="00A3274F"/>
    <w:rsid w:val="00A528A3"/>
    <w:rsid w:val="00C0274B"/>
    <w:rsid w:val="00E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528A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5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65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65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528A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5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65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3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6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ND3</cp:lastModifiedBy>
  <cp:revision>6</cp:revision>
  <cp:lastPrinted>2019-03-21T08:41:00Z</cp:lastPrinted>
  <dcterms:created xsi:type="dcterms:W3CDTF">2019-03-21T10:24:00Z</dcterms:created>
  <dcterms:modified xsi:type="dcterms:W3CDTF">2020-03-27T11:27:00Z</dcterms:modified>
</cp:coreProperties>
</file>